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1" w:rsidRPr="006A3D31" w:rsidRDefault="006A3D31" w:rsidP="006A3D31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D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-618490</wp:posOffset>
            </wp:positionV>
            <wp:extent cx="615950" cy="709930"/>
            <wp:effectExtent l="19050" t="0" r="0" b="0"/>
            <wp:wrapTopAndBottom/>
            <wp:docPr id="5" name="Рисунок 1" descr="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D3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A3D31" w:rsidRPr="006A3D31" w:rsidRDefault="006A3D31" w:rsidP="006A3D31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D31">
        <w:rPr>
          <w:rFonts w:ascii="Times New Roman" w:hAnsi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6A3D31" w:rsidRPr="006A3D31" w:rsidRDefault="006A3D31" w:rsidP="006A3D31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D31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6A3D31" w:rsidRPr="006A3D31" w:rsidRDefault="006A3D31" w:rsidP="006A3D31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>вул. Центральна,47А, с. Личкове, 51140, тел. (05691) 9-52-25</w:t>
      </w:r>
    </w:p>
    <w:p w:rsidR="006A3D31" w:rsidRPr="006A3D31" w:rsidRDefault="006A3D31" w:rsidP="006A3D31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>е-</w:t>
      </w:r>
      <w:r w:rsidRPr="006A3D31">
        <w:rPr>
          <w:rFonts w:ascii="Times New Roman" w:hAnsi="Times New Roman"/>
          <w:sz w:val="28"/>
          <w:szCs w:val="28"/>
          <w:lang w:val="en-US"/>
        </w:rPr>
        <w:t>mail</w:t>
      </w:r>
      <w:r w:rsidRPr="006A3D31">
        <w:rPr>
          <w:rFonts w:ascii="Times New Roman" w:hAnsi="Times New Roman"/>
          <w:sz w:val="28"/>
          <w:szCs w:val="28"/>
          <w:lang w:val="uk-UA"/>
        </w:rPr>
        <w:t>: znz10@mag-osvita.dp.ua, код ЄДРПОУ 26328643</w:t>
      </w:r>
    </w:p>
    <w:p w:rsidR="006A3D31" w:rsidRPr="006A3D31" w:rsidRDefault="006A3D31" w:rsidP="006A3D31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3D31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" strokeweight="5.75pt">
            <v:stroke linestyle="thickThin"/>
            <o:lock v:ext="edit" shapetype="f"/>
          </v:line>
        </w:pict>
      </w:r>
    </w:p>
    <w:p w:rsidR="006A3D31" w:rsidRPr="006A3D31" w:rsidRDefault="006A3D31" w:rsidP="006A3D31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>НАКАЗ</w:t>
      </w:r>
    </w:p>
    <w:p w:rsidR="006A3D31" w:rsidRPr="006A3D31" w:rsidRDefault="006A3D31" w:rsidP="006A3D31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A3D31" w:rsidRPr="006A3D31" w:rsidRDefault="006A3D31" w:rsidP="006A3D31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6A3D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tbl>
      <w:tblPr>
        <w:tblW w:w="10173" w:type="dxa"/>
        <w:tblLook w:val="0000"/>
      </w:tblPr>
      <w:tblGrid>
        <w:gridCol w:w="10173"/>
      </w:tblGrid>
      <w:tr w:rsidR="006A3D31" w:rsidRPr="00F667C0" w:rsidTr="00CB06E0">
        <w:trPr>
          <w:trHeight w:val="1374"/>
        </w:trPr>
        <w:tc>
          <w:tcPr>
            <w:tcW w:w="10173" w:type="dxa"/>
          </w:tcPr>
          <w:p w:rsidR="006A3D31" w:rsidRPr="00D56504" w:rsidRDefault="006A3D31" w:rsidP="00CB06E0">
            <w:pPr>
              <w:tabs>
                <w:tab w:val="left" w:pos="-114"/>
              </w:tabs>
              <w:spacing w:after="0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3D31" w:rsidRPr="00F667C0" w:rsidRDefault="006A3D31" w:rsidP="00CB06E0">
            <w:pPr>
              <w:tabs>
                <w:tab w:val="left" w:pos="3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7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організацію роботи </w:t>
            </w:r>
          </w:p>
          <w:p w:rsidR="006A3D31" w:rsidRPr="002577E6" w:rsidRDefault="006A3D31" w:rsidP="00CB06E0">
            <w:pPr>
              <w:tabs>
                <w:tab w:val="left" w:pos="37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67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попередженню насильства в сім</w:t>
            </w:r>
            <w:r w:rsidRPr="00F667C0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</w:p>
        </w:tc>
      </w:tr>
      <w:tr w:rsidR="006A3D31" w:rsidRPr="00F667C0" w:rsidTr="00CB06E0">
        <w:trPr>
          <w:trHeight w:val="133"/>
        </w:trPr>
        <w:tc>
          <w:tcPr>
            <w:tcW w:w="10173" w:type="dxa"/>
          </w:tcPr>
          <w:p w:rsidR="006A3D31" w:rsidRPr="00F667C0" w:rsidRDefault="006A3D31" w:rsidP="00CB06E0">
            <w:pPr>
              <w:tabs>
                <w:tab w:val="left" w:pos="-114"/>
                <w:tab w:val="left" w:pos="1590"/>
              </w:tabs>
              <w:spacing w:after="0"/>
              <w:ind w:right="-177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A3D31" w:rsidRPr="00D56504" w:rsidRDefault="006A3D31" w:rsidP="006A3D31">
      <w:pPr>
        <w:pStyle w:val="3"/>
        <w:shd w:val="clear" w:color="auto" w:fill="FFFFFF"/>
        <w:spacing w:before="0" w:after="225" w:line="270" w:lineRule="atLeast"/>
        <w:rPr>
          <w:rFonts w:ascii="Times New Roman" w:hAnsi="Times New Roman"/>
          <w:b w:val="0"/>
          <w:iCs/>
          <w:color w:val="000000"/>
          <w:sz w:val="28"/>
          <w:szCs w:val="28"/>
          <w:lang w:val="uk-UA"/>
        </w:rPr>
      </w:pPr>
      <w:r w:rsidRPr="00F667C0">
        <w:rPr>
          <w:rFonts w:ascii="Times New Roman" w:hAnsi="Times New Roman"/>
          <w:b w:val="0"/>
          <w:sz w:val="28"/>
          <w:szCs w:val="28"/>
          <w:lang w:val="uk-UA"/>
        </w:rPr>
        <w:t xml:space="preserve">На виконання  статті 10 Закону України «Про попередження насильства в сім’ї» </w:t>
      </w:r>
      <w:r w:rsidRPr="00F667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від 07 грудня 2017 року</w:t>
      </w:r>
      <w:r w:rsidRPr="00F667C0">
        <w:rPr>
          <w:rFonts w:ascii="Times New Roman" w:hAnsi="Times New Roman"/>
          <w:b w:val="0"/>
          <w:sz w:val="28"/>
          <w:szCs w:val="28"/>
          <w:lang w:val="uk-UA"/>
        </w:rPr>
        <w:t xml:space="preserve"> ,</w:t>
      </w:r>
      <w:r w:rsidRPr="00F667C0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F667C0">
        <w:rPr>
          <w:rFonts w:ascii="Times New Roman" w:hAnsi="Times New Roman"/>
          <w:b w:val="0"/>
          <w:iCs/>
          <w:color w:val="000000"/>
          <w:sz w:val="28"/>
          <w:szCs w:val="28"/>
          <w:lang w:val="uk-UA"/>
        </w:rPr>
        <w:t xml:space="preserve">наказ МОН № 1047 від 02.10.2018 року </w:t>
      </w:r>
      <w:r w:rsidRPr="00F667C0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 </w:t>
      </w:r>
      <w:r w:rsidRPr="00F667C0">
        <w:rPr>
          <w:rFonts w:ascii="Times New Roman" w:hAnsi="Times New Roman"/>
          <w:b w:val="0"/>
          <w:sz w:val="28"/>
          <w:szCs w:val="28"/>
          <w:lang w:val="uk-UA"/>
        </w:rPr>
        <w:t xml:space="preserve">та з метою попередження жорстокого поводження по відношенню до дітей та насилля в сім’ї </w:t>
      </w:r>
    </w:p>
    <w:p w:rsidR="006A3D31" w:rsidRPr="009979D6" w:rsidRDefault="006A3D31" w:rsidP="006A3D31">
      <w:pPr>
        <w:pStyle w:val="1"/>
        <w:shd w:val="clear" w:color="auto" w:fill="auto"/>
        <w:tabs>
          <w:tab w:val="left" w:pos="709"/>
        </w:tabs>
        <w:spacing w:before="0" w:line="240" w:lineRule="auto"/>
        <w:ind w:right="23"/>
        <w:jc w:val="both"/>
        <w:rPr>
          <w:rFonts w:ascii="Times New Roman" w:hAnsi="Times New Roman"/>
          <w:b/>
          <w:lang w:val="uk-UA"/>
        </w:rPr>
      </w:pPr>
      <w:r w:rsidRPr="009979D6">
        <w:rPr>
          <w:rFonts w:ascii="Times New Roman" w:hAnsi="Times New Roman"/>
          <w:b/>
          <w:lang w:val="uk-UA"/>
        </w:rPr>
        <w:t>НАКАЗУЮ:</w:t>
      </w:r>
    </w:p>
    <w:p w:rsidR="006A3D31" w:rsidRPr="00F667C0" w:rsidRDefault="006A3D31" w:rsidP="006A3D31">
      <w:pPr>
        <w:pStyle w:val="1"/>
        <w:shd w:val="clear" w:color="auto" w:fill="auto"/>
        <w:tabs>
          <w:tab w:val="left" w:pos="709"/>
        </w:tabs>
        <w:spacing w:before="0" w:line="240" w:lineRule="auto"/>
        <w:ind w:right="23"/>
        <w:rPr>
          <w:rFonts w:ascii="Times New Roman" w:hAnsi="Times New Roman"/>
          <w:lang w:val="uk-UA"/>
        </w:rPr>
      </w:pPr>
    </w:p>
    <w:p w:rsidR="006A3D31" w:rsidRPr="00D56504" w:rsidRDefault="006A3D31" w:rsidP="006A3D3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426" w:right="23" w:hanging="568"/>
        <w:jc w:val="left"/>
        <w:rPr>
          <w:rFonts w:ascii="Times New Roman" w:hAnsi="Times New Roman"/>
          <w:lang w:val="uk-UA"/>
        </w:rPr>
      </w:pPr>
      <w:r w:rsidRPr="00F667C0">
        <w:rPr>
          <w:rFonts w:ascii="Times New Roman" w:hAnsi="Times New Roman"/>
          <w:lang w:val="uk-UA"/>
        </w:rPr>
        <w:t>Затвердити план заходів по попередженню насильства в сім</w:t>
      </w:r>
      <w:r w:rsidRPr="00F667C0">
        <w:rPr>
          <w:rFonts w:ascii="Times New Roman" w:hAnsi="Times New Roman"/>
        </w:rPr>
        <w:t>’</w:t>
      </w:r>
      <w:r w:rsidRPr="00F667C0">
        <w:rPr>
          <w:rFonts w:ascii="Times New Roman" w:hAnsi="Times New Roman"/>
          <w:lang w:val="uk-UA"/>
        </w:rPr>
        <w:t>ї над дітьми, що навчаються в закладі (додаток).</w:t>
      </w:r>
    </w:p>
    <w:p w:rsidR="006A3D31" w:rsidRPr="006A3D31" w:rsidRDefault="006A3D31" w:rsidP="006A3D3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426" w:right="23" w:hanging="568"/>
        <w:jc w:val="left"/>
        <w:rPr>
          <w:rFonts w:ascii="Times New Roman" w:hAnsi="Times New Roman" w:cs="Times New Roman"/>
          <w:lang w:val="uk-UA"/>
        </w:rPr>
      </w:pPr>
      <w:r w:rsidRPr="00F667C0">
        <w:rPr>
          <w:rFonts w:ascii="Times New Roman" w:hAnsi="Times New Roman"/>
          <w:lang w:val="uk-UA"/>
        </w:rPr>
        <w:t xml:space="preserve"> Заступнику </w:t>
      </w:r>
      <w:r w:rsidRPr="006A3D31">
        <w:rPr>
          <w:rFonts w:ascii="Times New Roman" w:hAnsi="Times New Roman" w:cs="Times New Roman"/>
          <w:lang w:val="uk-UA"/>
        </w:rPr>
        <w:t xml:space="preserve">директора ліцею з виховної роботи Скляр Інні Володимирівні, завідувачу Приорільської гімназії – філії Личківського ліцею Мамедовій Валентині Степанівні, завідуючій Бузівської гімназії – філії Личківського ліцею Гончарук Валентині Павлівні, завідуючій Ковпаківської гімназії – філії Личківського </w:t>
      </w:r>
      <w:r>
        <w:rPr>
          <w:rFonts w:ascii="Times New Roman" w:hAnsi="Times New Roman" w:cs="Times New Roman"/>
          <w:lang w:val="uk-UA"/>
        </w:rPr>
        <w:t>ліцею Горбатенко Тетяні Петрівні:</w:t>
      </w:r>
    </w:p>
    <w:p w:rsidR="006A3D31" w:rsidRPr="00F667C0" w:rsidRDefault="006A3D31" w:rsidP="006A3D31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426" w:right="23" w:hanging="568"/>
        <w:jc w:val="left"/>
        <w:rPr>
          <w:rFonts w:ascii="Times New Roman" w:hAnsi="Times New Roman"/>
          <w:lang w:val="uk-UA"/>
        </w:rPr>
      </w:pPr>
      <w:r w:rsidRPr="00F667C0">
        <w:rPr>
          <w:rFonts w:ascii="Times New Roman" w:hAnsi="Times New Roman"/>
          <w:lang w:val="uk-UA"/>
        </w:rPr>
        <w:t>Провести обговорення виконання Плану заходів по попередженню насильства в сім</w:t>
      </w:r>
      <w:r w:rsidRPr="00F667C0">
        <w:rPr>
          <w:rFonts w:ascii="Times New Roman" w:hAnsi="Times New Roman"/>
        </w:rPr>
        <w:t>’</w:t>
      </w:r>
      <w:r w:rsidRPr="00F667C0">
        <w:rPr>
          <w:rFonts w:ascii="Times New Roman" w:hAnsi="Times New Roman"/>
          <w:lang w:val="uk-UA"/>
        </w:rPr>
        <w:t>ї над дітьми, що навчаються в закладі, на нараді при директору.</w:t>
      </w:r>
    </w:p>
    <w:p w:rsidR="006A3D31" w:rsidRPr="0047794C" w:rsidRDefault="006A3D31" w:rsidP="006A3D31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426" w:right="23" w:hanging="568"/>
        <w:jc w:val="left"/>
        <w:rPr>
          <w:rFonts w:ascii="Times New Roman" w:hAnsi="Times New Roman"/>
          <w:lang w:val="uk-UA"/>
        </w:rPr>
      </w:pPr>
      <w:r w:rsidRPr="00F667C0">
        <w:rPr>
          <w:rFonts w:ascii="Times New Roman" w:hAnsi="Times New Roman"/>
          <w:lang w:val="uk-UA"/>
        </w:rPr>
        <w:t>Взяти під особистий контроль виконання Плану заходів по попередженню насильства в сім</w:t>
      </w:r>
      <w:r w:rsidRPr="00F667C0">
        <w:rPr>
          <w:rFonts w:ascii="Times New Roman" w:hAnsi="Times New Roman"/>
        </w:rPr>
        <w:t>’</w:t>
      </w:r>
      <w:r w:rsidRPr="00F667C0">
        <w:rPr>
          <w:rFonts w:ascii="Times New Roman" w:hAnsi="Times New Roman"/>
          <w:lang w:val="uk-UA"/>
        </w:rPr>
        <w:t>ї над дітьми, що навчаються в закладі.</w:t>
      </w:r>
    </w:p>
    <w:p w:rsidR="006A3D31" w:rsidRPr="00F667C0" w:rsidRDefault="006A3D31" w:rsidP="006A3D3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426" w:right="23" w:hanging="568"/>
        <w:jc w:val="left"/>
        <w:rPr>
          <w:rFonts w:ascii="Times New Roman" w:hAnsi="Times New Roman"/>
          <w:lang w:val="uk-UA"/>
        </w:rPr>
      </w:pPr>
      <w:r w:rsidRPr="008B72C0">
        <w:rPr>
          <w:rFonts w:ascii="Times New Roman" w:hAnsi="Times New Roman"/>
          <w:lang w:val="uk-UA"/>
        </w:rPr>
        <w:t>Соціаль</w:t>
      </w:r>
      <w:r w:rsidRPr="00F667C0">
        <w:rPr>
          <w:rFonts w:ascii="Times New Roman" w:hAnsi="Times New Roman"/>
          <w:lang w:val="uk-UA"/>
        </w:rPr>
        <w:t xml:space="preserve">ному педагогу </w:t>
      </w:r>
      <w:r>
        <w:rPr>
          <w:rFonts w:ascii="Times New Roman" w:hAnsi="Times New Roman"/>
          <w:lang w:val="uk-UA"/>
        </w:rPr>
        <w:t>та практичному психологу:</w:t>
      </w:r>
    </w:p>
    <w:p w:rsidR="006A3D31" w:rsidRPr="00F667C0" w:rsidRDefault="006A3D31" w:rsidP="006A3D31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426" w:right="23" w:hanging="568"/>
        <w:jc w:val="left"/>
        <w:rPr>
          <w:rFonts w:ascii="Times New Roman" w:hAnsi="Times New Roman"/>
          <w:lang w:val="uk-UA"/>
        </w:rPr>
      </w:pPr>
      <w:r w:rsidRPr="00F667C0">
        <w:rPr>
          <w:rFonts w:ascii="Times New Roman" w:hAnsi="Times New Roman"/>
          <w:lang w:val="uk-UA"/>
        </w:rPr>
        <w:t>Забезпечити проведення соціально-психологічних досліджень серед учнів із метою вивчення проблеми насильства та розробити рекомендації для попередження насильства в сім</w:t>
      </w:r>
      <w:r w:rsidRPr="00F667C0">
        <w:rPr>
          <w:rFonts w:ascii="Times New Roman" w:hAnsi="Times New Roman"/>
        </w:rPr>
        <w:t>’</w:t>
      </w:r>
      <w:r w:rsidRPr="00F667C0">
        <w:rPr>
          <w:rFonts w:ascii="Times New Roman" w:hAnsi="Times New Roman"/>
          <w:lang w:val="uk-UA"/>
        </w:rPr>
        <w:t>ї.</w:t>
      </w:r>
    </w:p>
    <w:p w:rsidR="006A3D31" w:rsidRPr="006A3D31" w:rsidRDefault="006A3D31" w:rsidP="006A3D31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left="426" w:right="23" w:hanging="568"/>
        <w:jc w:val="left"/>
        <w:rPr>
          <w:rFonts w:ascii="Times New Roman" w:hAnsi="Times New Roman" w:cs="Times New Roman"/>
          <w:lang w:val="uk-UA"/>
        </w:rPr>
      </w:pPr>
      <w:r w:rsidRPr="00F667C0">
        <w:rPr>
          <w:rFonts w:ascii="Times New Roman" w:hAnsi="Times New Roman"/>
          <w:lang w:val="uk-UA"/>
        </w:rPr>
        <w:lastRenderedPageBreak/>
        <w:t xml:space="preserve">Про виявлені факти насильства негайно повідомляти в правоохоронні </w:t>
      </w:r>
      <w:r w:rsidRPr="006A3D31">
        <w:rPr>
          <w:rFonts w:ascii="Times New Roman" w:hAnsi="Times New Roman" w:cs="Times New Roman"/>
          <w:lang w:val="uk-UA"/>
        </w:rPr>
        <w:t>органи, службу в справах дітей та сім</w:t>
      </w:r>
      <w:r w:rsidRPr="006A3D31">
        <w:rPr>
          <w:rFonts w:ascii="Times New Roman" w:hAnsi="Times New Roman" w:cs="Times New Roman"/>
        </w:rPr>
        <w:t>’</w:t>
      </w:r>
      <w:r w:rsidRPr="006A3D31">
        <w:rPr>
          <w:rFonts w:ascii="Times New Roman" w:hAnsi="Times New Roman" w:cs="Times New Roman"/>
          <w:lang w:val="uk-UA"/>
        </w:rPr>
        <w:t>ї.</w:t>
      </w:r>
    </w:p>
    <w:p w:rsidR="006A3D31" w:rsidRPr="006A3D31" w:rsidRDefault="006A3D31" w:rsidP="006A3D31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right="23" w:firstLine="0"/>
        <w:jc w:val="left"/>
        <w:rPr>
          <w:rFonts w:ascii="Times New Roman" w:hAnsi="Times New Roman" w:cs="Times New Roman"/>
          <w:lang w:val="uk-UA"/>
        </w:rPr>
      </w:pPr>
      <w:r w:rsidRPr="006A3D31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Працівникам школи </w:t>
      </w:r>
      <w:r w:rsidRPr="006A3D31">
        <w:rPr>
          <w:rFonts w:ascii="Times New Roman" w:hAnsi="Times New Roman" w:cs="Times New Roman"/>
          <w:bdr w:val="none" w:sz="0" w:space="0" w:color="auto" w:frame="1"/>
        </w:rPr>
        <w:t>  </w:t>
      </w:r>
      <w:r w:rsidRPr="006A3D31">
        <w:rPr>
          <w:rFonts w:ascii="Times New Roman" w:hAnsi="Times New Roman" w:cs="Times New Roman"/>
          <w:bdr w:val="none" w:sz="0" w:space="0" w:color="auto" w:frame="1"/>
          <w:lang w:val="uk-UA"/>
        </w:rPr>
        <w:t>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необхідно проінформувати</w:t>
      </w:r>
      <w:r w:rsidRPr="006A3D31">
        <w:rPr>
          <w:rFonts w:ascii="Times New Roman" w:hAnsi="Times New Roman" w:cs="Times New Roman"/>
          <w:bdr w:val="none" w:sz="0" w:space="0" w:color="auto" w:frame="1"/>
        </w:rPr>
        <w:t> </w:t>
      </w:r>
      <w:r w:rsidRPr="006A3D31">
        <w:rPr>
          <w:rFonts w:ascii="Times New Roman" w:hAnsi="Times New Roman" w:cs="Times New Roman"/>
          <w:bdr w:val="none" w:sz="0" w:space="0" w:color="auto" w:frame="1"/>
          <w:lang w:val="uk-UA"/>
        </w:rPr>
        <w:t>дирекцію </w:t>
      </w:r>
      <w:r w:rsidRPr="006A3D31">
        <w:rPr>
          <w:rFonts w:ascii="Times New Roman" w:hAnsi="Times New Roman" w:cs="Times New Roman"/>
          <w:bdr w:val="none" w:sz="0" w:space="0" w:color="auto" w:frame="1"/>
        </w:rPr>
        <w:t> 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з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метою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планування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подальших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дій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щодо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заходів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для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надання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медичної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психологічної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або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іншої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6A3D31">
        <w:rPr>
          <w:rFonts w:ascii="Times New Roman" w:hAnsi="Times New Roman" w:cs="Times New Roman"/>
          <w:bdr w:val="none" w:sz="0" w:space="0" w:color="auto" w:frame="1"/>
        </w:rPr>
        <w:t>допомоги</w:t>
      </w:r>
      <w:proofErr w:type="spellEnd"/>
      <w:r w:rsidRPr="006A3D31">
        <w:rPr>
          <w:rFonts w:ascii="Times New Roman" w:hAnsi="Times New Roman" w:cs="Times New Roman"/>
          <w:bdr w:val="none" w:sz="0" w:space="0" w:color="auto" w:frame="1"/>
        </w:rPr>
        <w:t>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>5. </w:t>
      </w:r>
      <w:proofErr w:type="spellStart"/>
      <w:r w:rsidRPr="006A3D31">
        <w:rPr>
          <w:b/>
          <w:bCs/>
          <w:sz w:val="28"/>
          <w:szCs w:val="28"/>
          <w:bdr w:val="none" w:sz="0" w:space="0" w:color="auto" w:frame="1"/>
        </w:rPr>
        <w:t>Класним</w:t>
      </w:r>
      <w:proofErr w:type="spellEnd"/>
      <w:r w:rsidRPr="006A3D3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b/>
          <w:bCs/>
          <w:sz w:val="28"/>
          <w:szCs w:val="28"/>
          <w:bdr w:val="none" w:sz="0" w:space="0" w:color="auto" w:frame="1"/>
        </w:rPr>
        <w:t>керівникам</w:t>
      </w:r>
      <w:proofErr w:type="spellEnd"/>
      <w:r w:rsidRPr="006A3D31">
        <w:rPr>
          <w:b/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b/>
          <w:bCs/>
          <w:sz w:val="28"/>
          <w:szCs w:val="28"/>
          <w:bdr w:val="none" w:sz="0" w:space="0" w:color="auto" w:frame="1"/>
        </w:rPr>
        <w:t>вихователям</w:t>
      </w:r>
      <w:proofErr w:type="spellEnd"/>
      <w:r w:rsidRPr="006A3D31">
        <w:rPr>
          <w:b/>
          <w:bCs/>
          <w:sz w:val="28"/>
          <w:szCs w:val="28"/>
          <w:bdr w:val="none" w:sz="0" w:space="0" w:color="auto" w:frame="1"/>
        </w:rPr>
        <w:t>: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5.1.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Проводити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роз’яснювальну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роботу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щодо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запобігання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попередження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домашнього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заняттях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батьківського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всеобучу.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5.2.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Проводити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учасниками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освітнього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процесу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виховну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роботу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із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запобігання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протидії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насильству</w:t>
      </w:r>
      <w:proofErr w:type="spellEnd"/>
      <w:r w:rsidRPr="006A3D31">
        <w:rPr>
          <w:sz w:val="28"/>
          <w:szCs w:val="28"/>
          <w:bdr w:val="none" w:sz="0" w:space="0" w:color="auto" w:frame="1"/>
        </w:rPr>
        <w:t>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5.3.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Здійснювати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учасниками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освітнього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процесу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інформаційно-просвітницьких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запобігання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протидії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насильству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6A3D31">
        <w:rPr>
          <w:sz w:val="28"/>
          <w:szCs w:val="28"/>
          <w:bdr w:val="none" w:sz="0" w:space="0" w:color="auto" w:frame="1"/>
        </w:rPr>
        <w:t>у</w:t>
      </w:r>
      <w:proofErr w:type="gramEnd"/>
      <w:r w:rsidRPr="006A3D31">
        <w:rPr>
          <w:sz w:val="28"/>
          <w:szCs w:val="28"/>
          <w:bdr w:val="none" w:sz="0" w:space="0" w:color="auto" w:frame="1"/>
        </w:rPr>
        <w:t xml:space="preserve"> тому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стосовно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за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участю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6A3D31">
        <w:rPr>
          <w:sz w:val="28"/>
          <w:szCs w:val="28"/>
          <w:bdr w:val="none" w:sz="0" w:space="0" w:color="auto" w:frame="1"/>
        </w:rPr>
        <w:t>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>6. Практичному психологу </w:t>
      </w:r>
      <w:r w:rsidRPr="006A3D31">
        <w:rPr>
          <w:sz w:val="28"/>
          <w:szCs w:val="28"/>
          <w:bdr w:val="none" w:sz="0" w:space="0" w:color="auto" w:frame="1"/>
          <w:lang w:val="uk-UA"/>
        </w:rPr>
        <w:t>Липці Н.М.</w:t>
      </w:r>
      <w:r w:rsidRPr="006A3D31">
        <w:rPr>
          <w:sz w:val="28"/>
          <w:szCs w:val="28"/>
          <w:bdr w:val="none" w:sz="0" w:space="0" w:color="auto" w:frame="1"/>
        </w:rPr>
        <w:t>: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6.1.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Поновлювати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інформаційних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стендах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офіційному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веб-сайті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навчального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контактну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інформацію</w:t>
      </w:r>
      <w:proofErr w:type="spellEnd"/>
      <w:r w:rsidRPr="006A3D31">
        <w:rPr>
          <w:sz w:val="28"/>
          <w:szCs w:val="28"/>
          <w:bdr w:val="none" w:sz="0" w:space="0" w:color="auto" w:frame="1"/>
        </w:rPr>
        <w:t> </w:t>
      </w:r>
      <w:r w:rsidRPr="006A3D31">
        <w:rPr>
          <w:sz w:val="28"/>
          <w:szCs w:val="28"/>
          <w:bdr w:val="none" w:sz="0" w:space="0" w:color="auto" w:frame="1"/>
          <w:lang w:val="uk-UA"/>
        </w:rPr>
        <w:t> про </w:t>
      </w:r>
      <w:r w:rsidRPr="006A3D31">
        <w:rPr>
          <w:sz w:val="28"/>
          <w:szCs w:val="28"/>
          <w:bdr w:val="none" w:sz="0" w:space="0" w:color="auto" w:frame="1"/>
        </w:rPr>
        <w:t xml:space="preserve">службу </w:t>
      </w:r>
      <w:proofErr w:type="spellStart"/>
      <w:proofErr w:type="gramStart"/>
      <w:r w:rsidRPr="006A3D31">
        <w:rPr>
          <w:sz w:val="28"/>
          <w:szCs w:val="28"/>
          <w:bdr w:val="none" w:sz="0" w:space="0" w:color="auto" w:frame="1"/>
        </w:rPr>
        <w:t>п</w:t>
      </w:r>
      <w:proofErr w:type="gramEnd"/>
      <w:r w:rsidRPr="006A3D31">
        <w:rPr>
          <w:sz w:val="28"/>
          <w:szCs w:val="28"/>
          <w:bdr w:val="none" w:sz="0" w:space="0" w:color="auto" w:frame="1"/>
        </w:rPr>
        <w:t>ідтримки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постраждалих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осіб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, до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яких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слід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звернутися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y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випадку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домашнього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6A3D31">
        <w:rPr>
          <w:sz w:val="28"/>
          <w:szCs w:val="28"/>
          <w:bdr w:val="none" w:sz="0" w:space="0" w:color="auto" w:frame="1"/>
        </w:rPr>
        <w:t>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6.2.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Проводити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лекційно-просвітницькі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заходи в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навчальному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закладі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A3D31">
        <w:rPr>
          <w:sz w:val="28"/>
          <w:szCs w:val="28"/>
          <w:bdr w:val="none" w:sz="0" w:space="0" w:color="auto" w:frame="1"/>
        </w:rPr>
        <w:t>п</w:t>
      </w:r>
      <w:proofErr w:type="gramEnd"/>
      <w:r w:rsidRPr="006A3D31">
        <w:rPr>
          <w:sz w:val="28"/>
          <w:szCs w:val="28"/>
          <w:bdr w:val="none" w:sz="0" w:space="0" w:color="auto" w:frame="1"/>
        </w:rPr>
        <w:t>ідготовки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молоді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сімейного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життя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сім'ї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попередження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сім'ї</w:t>
      </w:r>
      <w:proofErr w:type="spellEnd"/>
      <w:r w:rsidRPr="006A3D31">
        <w:rPr>
          <w:sz w:val="28"/>
          <w:szCs w:val="28"/>
          <w:bdr w:val="none" w:sz="0" w:space="0" w:color="auto" w:frame="1"/>
        </w:rPr>
        <w:t>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6.3.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Розповсюджувати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інформаційні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матеріали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A3D31">
        <w:rPr>
          <w:sz w:val="28"/>
          <w:szCs w:val="28"/>
          <w:bdr w:val="none" w:sz="0" w:space="0" w:color="auto" w:frame="1"/>
        </w:rPr>
        <w:t>р</w:t>
      </w:r>
      <w:proofErr w:type="gramEnd"/>
      <w:r w:rsidRPr="006A3D31">
        <w:rPr>
          <w:sz w:val="28"/>
          <w:szCs w:val="28"/>
          <w:bdr w:val="none" w:sz="0" w:space="0" w:color="auto" w:frame="1"/>
        </w:rPr>
        <w:t>івних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прав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можливостей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чоловіків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жінок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попередження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сім'ї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запобігання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торгівлі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людьми.</w:t>
      </w:r>
    </w:p>
    <w:p w:rsidR="006A3D31" w:rsidRPr="006A3D31" w:rsidRDefault="006A3D31" w:rsidP="006A3D31">
      <w:pPr>
        <w:pStyle w:val="a4"/>
        <w:shd w:val="clear" w:color="auto" w:fill="FFFFFF"/>
        <w:spacing w:before="0" w:beforeAutospacing="0" w:after="0" w:afterAutospacing="0"/>
        <w:jc w:val="both"/>
      </w:pPr>
      <w:r w:rsidRPr="006A3D31">
        <w:rPr>
          <w:sz w:val="28"/>
          <w:szCs w:val="28"/>
          <w:bdr w:val="none" w:sz="0" w:space="0" w:color="auto" w:frame="1"/>
        </w:rPr>
        <w:t xml:space="preserve">6.4.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Організовувати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роботу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з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постраждалими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дітьми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 w:rsidRPr="006A3D31">
        <w:rPr>
          <w:sz w:val="28"/>
          <w:szCs w:val="28"/>
          <w:bdr w:val="none" w:sz="0" w:space="0" w:color="auto" w:frame="1"/>
        </w:rPr>
        <w:t>у</w:t>
      </w:r>
      <w:proofErr w:type="gram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разі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виявлення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своєї</w:t>
      </w:r>
      <w:proofErr w:type="spellEnd"/>
      <w:r w:rsidRPr="006A3D3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D31">
        <w:rPr>
          <w:sz w:val="28"/>
          <w:szCs w:val="28"/>
          <w:bdr w:val="none" w:sz="0" w:space="0" w:color="auto" w:frame="1"/>
        </w:rPr>
        <w:t>компетентності</w:t>
      </w:r>
      <w:proofErr w:type="spellEnd"/>
      <w:r w:rsidRPr="006A3D31">
        <w:rPr>
          <w:sz w:val="28"/>
          <w:szCs w:val="28"/>
          <w:bdr w:val="none" w:sz="0" w:space="0" w:color="auto" w:frame="1"/>
        </w:rPr>
        <w:t>).</w:t>
      </w:r>
    </w:p>
    <w:p w:rsidR="006A3D31" w:rsidRPr="006A3D31" w:rsidRDefault="006A3D31" w:rsidP="006A3D31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right="23" w:firstLine="0"/>
        <w:jc w:val="left"/>
        <w:rPr>
          <w:rFonts w:ascii="Times New Roman" w:hAnsi="Times New Roman" w:cs="Times New Roman"/>
          <w:lang w:val="uk-UA"/>
        </w:rPr>
      </w:pPr>
      <w:r w:rsidRPr="006A3D31">
        <w:rPr>
          <w:rFonts w:ascii="Times New Roman" w:hAnsi="Times New Roman" w:cs="Times New Roman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</w:p>
    <w:p w:rsidR="006A3D31" w:rsidRPr="006A3D31" w:rsidRDefault="006A3D31" w:rsidP="006A3D31">
      <w:pPr>
        <w:pStyle w:val="1"/>
        <w:shd w:val="clear" w:color="auto" w:fill="auto"/>
        <w:tabs>
          <w:tab w:val="left" w:pos="0"/>
        </w:tabs>
        <w:spacing w:before="0" w:line="240" w:lineRule="auto"/>
        <w:ind w:left="426" w:right="23" w:hanging="568"/>
        <w:jc w:val="left"/>
        <w:rPr>
          <w:rFonts w:ascii="Times New Roman" w:hAnsi="Times New Roman" w:cs="Times New Roman"/>
          <w:lang w:val="uk-UA"/>
        </w:rPr>
      </w:pPr>
    </w:p>
    <w:p w:rsidR="006A3D31" w:rsidRDefault="006A3D31" w:rsidP="006A3D31">
      <w:pPr>
        <w:pStyle w:val="1"/>
        <w:shd w:val="clear" w:color="auto" w:fill="auto"/>
        <w:tabs>
          <w:tab w:val="left" w:pos="709"/>
        </w:tabs>
        <w:spacing w:before="0" w:line="240" w:lineRule="auto"/>
        <w:ind w:right="23"/>
        <w:jc w:val="both"/>
        <w:rPr>
          <w:b/>
          <w:lang w:val="uk-UA"/>
        </w:rPr>
      </w:pPr>
    </w:p>
    <w:p w:rsidR="006A3D31" w:rsidRDefault="006A3D31" w:rsidP="006A3D31">
      <w:pPr>
        <w:rPr>
          <w:lang w:val="uk-UA"/>
        </w:rPr>
      </w:pPr>
    </w:p>
    <w:p w:rsidR="006A3D31" w:rsidRPr="006A3D31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Личківського</w:t>
      </w:r>
      <w:r w:rsidRPr="006A3D31">
        <w:rPr>
          <w:rFonts w:ascii="Times New Roman" w:hAnsi="Times New Roman"/>
          <w:sz w:val="28"/>
          <w:szCs w:val="28"/>
          <w:lang w:val="uk-UA"/>
        </w:rPr>
        <w:t xml:space="preserve"> ліцею                                                  Тетяна ЗОРІНА</w:t>
      </w:r>
    </w:p>
    <w:p w:rsidR="006A3D31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</w:p>
    <w:p w:rsidR="006A3D31" w:rsidRPr="006A3D31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 xml:space="preserve">З наказом ознайомлена :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Скляр</w:t>
      </w:r>
    </w:p>
    <w:p w:rsidR="006A3D31" w:rsidRPr="006A3D31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Валентина Мамедова</w:t>
      </w:r>
    </w:p>
    <w:p w:rsidR="006A3D31" w:rsidRPr="006A3D31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Валентина Гончарук</w:t>
      </w:r>
    </w:p>
    <w:p w:rsidR="002636F2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  <w:r w:rsidRPr="006A3D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Тетяна Горбатенко</w:t>
      </w:r>
    </w:p>
    <w:p w:rsidR="006A3D31" w:rsidRPr="006A3D31" w:rsidRDefault="006A3D31" w:rsidP="006A3D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sectPr w:rsidR="006A3D31" w:rsidRPr="006A3D31" w:rsidSect="002577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B0D"/>
    <w:multiLevelType w:val="multilevel"/>
    <w:tmpl w:val="5AB66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A753747"/>
    <w:multiLevelType w:val="hybridMultilevel"/>
    <w:tmpl w:val="74C4F7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3D31"/>
    <w:rsid w:val="00047D4A"/>
    <w:rsid w:val="000526CB"/>
    <w:rsid w:val="00083F29"/>
    <w:rsid w:val="00085547"/>
    <w:rsid w:val="00124C06"/>
    <w:rsid w:val="00151229"/>
    <w:rsid w:val="00162090"/>
    <w:rsid w:val="001F31F6"/>
    <w:rsid w:val="00237A15"/>
    <w:rsid w:val="00257807"/>
    <w:rsid w:val="002636F2"/>
    <w:rsid w:val="00266812"/>
    <w:rsid w:val="002B5E0A"/>
    <w:rsid w:val="002C4C26"/>
    <w:rsid w:val="0032780F"/>
    <w:rsid w:val="00355CDE"/>
    <w:rsid w:val="00381334"/>
    <w:rsid w:val="00391B78"/>
    <w:rsid w:val="004033A6"/>
    <w:rsid w:val="004258E2"/>
    <w:rsid w:val="00456739"/>
    <w:rsid w:val="004B4245"/>
    <w:rsid w:val="004C0BCF"/>
    <w:rsid w:val="004E1181"/>
    <w:rsid w:val="004E5159"/>
    <w:rsid w:val="0059613E"/>
    <w:rsid w:val="005B589C"/>
    <w:rsid w:val="005C68B9"/>
    <w:rsid w:val="005E6731"/>
    <w:rsid w:val="005E70D6"/>
    <w:rsid w:val="00624682"/>
    <w:rsid w:val="00674B6E"/>
    <w:rsid w:val="00690AA4"/>
    <w:rsid w:val="006A1709"/>
    <w:rsid w:val="006A3D31"/>
    <w:rsid w:val="006E0C1A"/>
    <w:rsid w:val="006F472C"/>
    <w:rsid w:val="00712311"/>
    <w:rsid w:val="00766EAF"/>
    <w:rsid w:val="007A3298"/>
    <w:rsid w:val="007F5194"/>
    <w:rsid w:val="0082328B"/>
    <w:rsid w:val="008919B4"/>
    <w:rsid w:val="00893886"/>
    <w:rsid w:val="008C6018"/>
    <w:rsid w:val="008E012B"/>
    <w:rsid w:val="008F007B"/>
    <w:rsid w:val="008F4E2A"/>
    <w:rsid w:val="00924D74"/>
    <w:rsid w:val="00940C47"/>
    <w:rsid w:val="00947055"/>
    <w:rsid w:val="00963738"/>
    <w:rsid w:val="009F1BE5"/>
    <w:rsid w:val="00A2616E"/>
    <w:rsid w:val="00A50D86"/>
    <w:rsid w:val="00A7322A"/>
    <w:rsid w:val="00A84950"/>
    <w:rsid w:val="00AE5971"/>
    <w:rsid w:val="00B20887"/>
    <w:rsid w:val="00B92F03"/>
    <w:rsid w:val="00BA3961"/>
    <w:rsid w:val="00BA791A"/>
    <w:rsid w:val="00C20C83"/>
    <w:rsid w:val="00C31E96"/>
    <w:rsid w:val="00C47D98"/>
    <w:rsid w:val="00C620CE"/>
    <w:rsid w:val="00C7731E"/>
    <w:rsid w:val="00C7756F"/>
    <w:rsid w:val="00C92B11"/>
    <w:rsid w:val="00CB6F40"/>
    <w:rsid w:val="00D00A8B"/>
    <w:rsid w:val="00D012BF"/>
    <w:rsid w:val="00D361D3"/>
    <w:rsid w:val="00D52FCE"/>
    <w:rsid w:val="00D607F7"/>
    <w:rsid w:val="00D779FE"/>
    <w:rsid w:val="00DB212C"/>
    <w:rsid w:val="00DD3C6E"/>
    <w:rsid w:val="00DD3D8F"/>
    <w:rsid w:val="00DE3880"/>
    <w:rsid w:val="00DE47CD"/>
    <w:rsid w:val="00E14FF4"/>
    <w:rsid w:val="00E50AF6"/>
    <w:rsid w:val="00E54378"/>
    <w:rsid w:val="00E96169"/>
    <w:rsid w:val="00EB2D09"/>
    <w:rsid w:val="00ED11A6"/>
    <w:rsid w:val="00EF7DED"/>
    <w:rsid w:val="00F44AE9"/>
    <w:rsid w:val="00F52A80"/>
    <w:rsid w:val="00F56C49"/>
    <w:rsid w:val="00F56E31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A3D3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D31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customStyle="1" w:styleId="a3">
    <w:name w:val="Основной текст_"/>
    <w:link w:val="1"/>
    <w:rsid w:val="006A3D31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A3D31"/>
    <w:pPr>
      <w:widowControl w:val="0"/>
      <w:shd w:val="clear" w:color="auto" w:fill="FFFFFF"/>
      <w:spacing w:before="420" w:after="0" w:line="319" w:lineRule="exact"/>
      <w:jc w:val="center"/>
    </w:pPr>
    <w:rPr>
      <w:rFonts w:asciiTheme="minorHAnsi" w:eastAsia="Times New Roman" w:hAnsiTheme="minorHAnsi" w:cstheme="minorBidi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A3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2022-10-20T09:50:00Z</cp:lastPrinted>
  <dcterms:created xsi:type="dcterms:W3CDTF">2022-10-20T09:39:00Z</dcterms:created>
  <dcterms:modified xsi:type="dcterms:W3CDTF">2022-10-20T09:50:00Z</dcterms:modified>
</cp:coreProperties>
</file>